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6E6" w:rsidRPr="005736E6" w:rsidRDefault="005736E6" w:rsidP="006C0342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5736E6" w:rsidRPr="005736E6" w:rsidSect="005736E6">
          <w:pgSz w:w="11906" w:h="16838"/>
          <w:pgMar w:top="1134" w:right="1133" w:bottom="1134" w:left="1134" w:header="708" w:footer="708" w:gutter="0"/>
          <w:cols w:space="708"/>
          <w:docGrid w:linePitch="360"/>
        </w:sectPr>
      </w:pPr>
    </w:p>
    <w:p w:rsidR="005736E6" w:rsidRPr="006C0342" w:rsidRDefault="005736E6" w:rsidP="005736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0342">
        <w:rPr>
          <w:rFonts w:ascii="Times New Roman" w:hAnsi="Times New Roman" w:cs="Times New Roman"/>
          <w:sz w:val="28"/>
          <w:szCs w:val="28"/>
        </w:rPr>
        <w:lastRenderedPageBreak/>
        <w:t>АННОТАЦИЯ</w:t>
      </w:r>
      <w:bookmarkStart w:id="0" w:name="_GoBack"/>
      <w:bookmarkEnd w:id="0"/>
    </w:p>
    <w:p w:rsidR="005736E6" w:rsidRPr="006C0342" w:rsidRDefault="005736E6" w:rsidP="005736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дополнительной </w:t>
      </w:r>
      <w:r w:rsidR="00DA6C85">
        <w:rPr>
          <w:rFonts w:ascii="Times New Roman" w:hAnsi="Times New Roman" w:cs="Times New Roman"/>
          <w:sz w:val="28"/>
          <w:szCs w:val="28"/>
        </w:rPr>
        <w:t>общеразвивающей</w:t>
      </w:r>
      <w:r>
        <w:rPr>
          <w:rFonts w:ascii="Times New Roman" w:hAnsi="Times New Roman" w:cs="Times New Roman"/>
          <w:sz w:val="28"/>
          <w:szCs w:val="28"/>
        </w:rPr>
        <w:t xml:space="preserve"> программе </w:t>
      </w:r>
      <w:r w:rsidR="00DA6C85">
        <w:rPr>
          <w:rFonts w:ascii="Times New Roman" w:hAnsi="Times New Roman" w:cs="Times New Roman"/>
          <w:sz w:val="28"/>
          <w:szCs w:val="28"/>
        </w:rPr>
        <w:t xml:space="preserve">по </w:t>
      </w:r>
      <w:r w:rsidRPr="006C0342">
        <w:rPr>
          <w:rFonts w:ascii="Times New Roman" w:hAnsi="Times New Roman" w:cs="Times New Roman"/>
          <w:sz w:val="28"/>
          <w:szCs w:val="28"/>
        </w:rPr>
        <w:t>«</w:t>
      </w:r>
      <w:r w:rsidR="00DA6C85">
        <w:rPr>
          <w:rFonts w:ascii="Times New Roman" w:hAnsi="Times New Roman" w:cs="Times New Roman"/>
          <w:sz w:val="28"/>
          <w:szCs w:val="28"/>
        </w:rPr>
        <w:t>ДЗЮДО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C03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36E6" w:rsidRDefault="005736E6" w:rsidP="005736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034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срок реализации программы </w:t>
      </w:r>
      <w:r w:rsidR="00DA6C85">
        <w:rPr>
          <w:rFonts w:ascii="Times New Roman" w:hAnsi="Times New Roman" w:cs="Times New Roman"/>
          <w:sz w:val="28"/>
          <w:szCs w:val="28"/>
        </w:rPr>
        <w:t>весь период</w:t>
      </w:r>
      <w:r w:rsidRPr="006C0342">
        <w:rPr>
          <w:rFonts w:ascii="Times New Roman" w:hAnsi="Times New Roman" w:cs="Times New Roman"/>
          <w:sz w:val="28"/>
          <w:szCs w:val="28"/>
        </w:rPr>
        <w:t>)</w:t>
      </w:r>
    </w:p>
    <w:p w:rsidR="00DA6C85" w:rsidRDefault="00DA6C85" w:rsidP="00573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A9C" w:rsidRPr="005736E6" w:rsidRDefault="00C94A9C" w:rsidP="00DA6C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36E6">
        <w:rPr>
          <w:rFonts w:ascii="Times New Roman" w:hAnsi="Times New Roman" w:cs="Times New Roman"/>
          <w:sz w:val="28"/>
          <w:szCs w:val="28"/>
        </w:rPr>
        <w:t xml:space="preserve">Дополнительная </w:t>
      </w:r>
      <w:r w:rsidR="00DA6C85">
        <w:rPr>
          <w:rFonts w:ascii="Times New Roman" w:hAnsi="Times New Roman" w:cs="Times New Roman"/>
          <w:sz w:val="28"/>
          <w:szCs w:val="28"/>
        </w:rPr>
        <w:t xml:space="preserve">общеразвивающая программа </w:t>
      </w:r>
      <w:r w:rsidRPr="005736E6">
        <w:rPr>
          <w:rFonts w:ascii="Times New Roman" w:hAnsi="Times New Roman" w:cs="Times New Roman"/>
          <w:sz w:val="28"/>
          <w:szCs w:val="28"/>
        </w:rPr>
        <w:t xml:space="preserve"> </w:t>
      </w:r>
      <w:r w:rsidR="00DA6C85">
        <w:rPr>
          <w:rFonts w:ascii="Times New Roman" w:hAnsi="Times New Roman" w:cs="Times New Roman"/>
          <w:sz w:val="28"/>
          <w:szCs w:val="28"/>
        </w:rPr>
        <w:t xml:space="preserve">по </w:t>
      </w:r>
      <w:r w:rsidRPr="005736E6">
        <w:rPr>
          <w:rFonts w:ascii="Times New Roman" w:hAnsi="Times New Roman" w:cs="Times New Roman"/>
          <w:sz w:val="28"/>
          <w:szCs w:val="28"/>
        </w:rPr>
        <w:t>«</w:t>
      </w:r>
      <w:r w:rsidR="00DA6C85">
        <w:rPr>
          <w:rFonts w:ascii="Times New Roman" w:hAnsi="Times New Roman" w:cs="Times New Roman"/>
          <w:sz w:val="28"/>
          <w:szCs w:val="28"/>
        </w:rPr>
        <w:t>ДЗЮДО</w:t>
      </w:r>
      <w:r w:rsidRPr="005736E6">
        <w:rPr>
          <w:rFonts w:ascii="Times New Roman" w:hAnsi="Times New Roman" w:cs="Times New Roman"/>
          <w:sz w:val="28"/>
          <w:szCs w:val="28"/>
        </w:rPr>
        <w:t>» разработана в</w:t>
      </w:r>
      <w:r w:rsidR="00DA6C85">
        <w:rPr>
          <w:rFonts w:ascii="Times New Roman" w:hAnsi="Times New Roman" w:cs="Times New Roman"/>
          <w:sz w:val="28"/>
          <w:szCs w:val="28"/>
        </w:rPr>
        <w:t xml:space="preserve"> </w:t>
      </w:r>
      <w:r w:rsidRPr="005736E6">
        <w:rPr>
          <w:rFonts w:ascii="Times New Roman" w:hAnsi="Times New Roman" w:cs="Times New Roman"/>
          <w:sz w:val="28"/>
          <w:szCs w:val="28"/>
        </w:rPr>
        <w:t>соответствии с Федеральным законом РФ от 29.12.2012 г. №273-ФЗ «Об</w:t>
      </w:r>
      <w:r w:rsidR="00DA6C85">
        <w:rPr>
          <w:rFonts w:ascii="Times New Roman" w:hAnsi="Times New Roman" w:cs="Times New Roman"/>
          <w:sz w:val="28"/>
          <w:szCs w:val="28"/>
        </w:rPr>
        <w:t xml:space="preserve"> </w:t>
      </w:r>
      <w:r w:rsidRPr="005736E6">
        <w:rPr>
          <w:rFonts w:ascii="Times New Roman" w:hAnsi="Times New Roman" w:cs="Times New Roman"/>
          <w:sz w:val="28"/>
          <w:szCs w:val="28"/>
        </w:rPr>
        <w:t>образовании в Российской Федерации», приказом Министерства образования</w:t>
      </w:r>
      <w:r w:rsidR="00DA6C85">
        <w:rPr>
          <w:rFonts w:ascii="Times New Roman" w:hAnsi="Times New Roman" w:cs="Times New Roman"/>
          <w:sz w:val="28"/>
          <w:szCs w:val="28"/>
        </w:rPr>
        <w:t xml:space="preserve"> </w:t>
      </w:r>
      <w:r w:rsidRPr="005736E6">
        <w:rPr>
          <w:rFonts w:ascii="Times New Roman" w:hAnsi="Times New Roman" w:cs="Times New Roman"/>
          <w:sz w:val="28"/>
          <w:szCs w:val="28"/>
        </w:rPr>
        <w:t>и науки Российской Федерации от 29.08.2013 г. №1008 «Об утверждении</w:t>
      </w:r>
      <w:r w:rsidR="00DA6C85">
        <w:rPr>
          <w:rFonts w:ascii="Times New Roman" w:hAnsi="Times New Roman" w:cs="Times New Roman"/>
          <w:sz w:val="28"/>
          <w:szCs w:val="28"/>
        </w:rPr>
        <w:t xml:space="preserve"> </w:t>
      </w:r>
      <w:r w:rsidRPr="005736E6">
        <w:rPr>
          <w:rFonts w:ascii="Times New Roman" w:hAnsi="Times New Roman" w:cs="Times New Roman"/>
          <w:sz w:val="28"/>
          <w:szCs w:val="28"/>
        </w:rPr>
        <w:t>порядка организации и осуществления образовательной деятельности по</w:t>
      </w:r>
      <w:r w:rsidR="00DA6C85">
        <w:rPr>
          <w:rFonts w:ascii="Times New Roman" w:hAnsi="Times New Roman" w:cs="Times New Roman"/>
          <w:sz w:val="28"/>
          <w:szCs w:val="28"/>
        </w:rPr>
        <w:t xml:space="preserve"> </w:t>
      </w:r>
      <w:r w:rsidRPr="005736E6">
        <w:rPr>
          <w:rFonts w:ascii="Times New Roman" w:hAnsi="Times New Roman" w:cs="Times New Roman"/>
          <w:sz w:val="28"/>
          <w:szCs w:val="28"/>
        </w:rPr>
        <w:t>дополнительным общеобразовательным программам», приказом Минспорта</w:t>
      </w:r>
      <w:r w:rsidR="00DA6C85">
        <w:rPr>
          <w:rFonts w:ascii="Times New Roman" w:hAnsi="Times New Roman" w:cs="Times New Roman"/>
          <w:sz w:val="28"/>
          <w:szCs w:val="28"/>
        </w:rPr>
        <w:t xml:space="preserve"> </w:t>
      </w:r>
      <w:r w:rsidRPr="005736E6">
        <w:rPr>
          <w:rFonts w:ascii="Times New Roman" w:hAnsi="Times New Roman" w:cs="Times New Roman"/>
          <w:sz w:val="28"/>
          <w:szCs w:val="28"/>
        </w:rPr>
        <w:t>России от 27.12.2013 №1125 «Об утверждении особенностей организации и</w:t>
      </w:r>
      <w:r w:rsidR="00DA6C85">
        <w:rPr>
          <w:rFonts w:ascii="Times New Roman" w:hAnsi="Times New Roman" w:cs="Times New Roman"/>
          <w:sz w:val="28"/>
          <w:szCs w:val="28"/>
        </w:rPr>
        <w:t xml:space="preserve"> </w:t>
      </w:r>
      <w:r w:rsidRPr="005736E6">
        <w:rPr>
          <w:rFonts w:ascii="Times New Roman" w:hAnsi="Times New Roman" w:cs="Times New Roman"/>
          <w:sz w:val="28"/>
          <w:szCs w:val="28"/>
        </w:rPr>
        <w:t>осуществления образовательной, тренировочной и методической</w:t>
      </w:r>
      <w:r w:rsidR="00DA6C85">
        <w:rPr>
          <w:rFonts w:ascii="Times New Roman" w:hAnsi="Times New Roman" w:cs="Times New Roman"/>
          <w:sz w:val="28"/>
          <w:szCs w:val="28"/>
        </w:rPr>
        <w:t xml:space="preserve"> </w:t>
      </w:r>
      <w:r w:rsidRPr="005736E6">
        <w:rPr>
          <w:rFonts w:ascii="Times New Roman" w:hAnsi="Times New Roman" w:cs="Times New Roman"/>
          <w:sz w:val="28"/>
          <w:szCs w:val="28"/>
        </w:rPr>
        <w:t>деятельности в области физической культуры и спорта».</w:t>
      </w:r>
    </w:p>
    <w:p w:rsidR="00C94A9C" w:rsidRPr="005736E6" w:rsidRDefault="00C94A9C" w:rsidP="00DA6C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36E6">
        <w:rPr>
          <w:rFonts w:ascii="Times New Roman" w:hAnsi="Times New Roman" w:cs="Times New Roman"/>
          <w:sz w:val="28"/>
          <w:szCs w:val="28"/>
        </w:rPr>
        <w:t>Программа конкретизирует объем, содержание, планируемые</w:t>
      </w:r>
      <w:r w:rsidR="00DA6C85">
        <w:rPr>
          <w:rFonts w:ascii="Times New Roman" w:hAnsi="Times New Roman" w:cs="Times New Roman"/>
          <w:sz w:val="28"/>
          <w:szCs w:val="28"/>
        </w:rPr>
        <w:t xml:space="preserve"> </w:t>
      </w:r>
      <w:r w:rsidRPr="005736E6">
        <w:rPr>
          <w:rFonts w:ascii="Times New Roman" w:hAnsi="Times New Roman" w:cs="Times New Roman"/>
          <w:sz w:val="28"/>
          <w:szCs w:val="28"/>
        </w:rPr>
        <w:t>результаты образовательной деятельности, характеризует организационно-педагогические условия и формы промежуточной аттестации.</w:t>
      </w:r>
    </w:p>
    <w:p w:rsidR="00C94A9C" w:rsidRPr="005736E6" w:rsidRDefault="00C94A9C" w:rsidP="00DA6C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36E6">
        <w:rPr>
          <w:rFonts w:ascii="Times New Roman" w:hAnsi="Times New Roman" w:cs="Times New Roman"/>
          <w:sz w:val="28"/>
          <w:szCs w:val="28"/>
        </w:rPr>
        <w:t>Цель программы - физическое, нравственное и интеллектуальное</w:t>
      </w:r>
      <w:r w:rsidR="00DA6C85">
        <w:rPr>
          <w:rFonts w:ascii="Times New Roman" w:hAnsi="Times New Roman" w:cs="Times New Roman"/>
          <w:sz w:val="28"/>
          <w:szCs w:val="28"/>
        </w:rPr>
        <w:t xml:space="preserve"> </w:t>
      </w:r>
      <w:r w:rsidRPr="005736E6">
        <w:rPr>
          <w:rFonts w:ascii="Times New Roman" w:hAnsi="Times New Roman" w:cs="Times New Roman"/>
          <w:sz w:val="28"/>
          <w:szCs w:val="28"/>
        </w:rPr>
        <w:t>развитие личности ребенка средствами дзюдо, укрепление здоровья,</w:t>
      </w:r>
      <w:r w:rsidR="00DA6C85">
        <w:rPr>
          <w:rFonts w:ascii="Times New Roman" w:hAnsi="Times New Roman" w:cs="Times New Roman"/>
          <w:sz w:val="28"/>
          <w:szCs w:val="28"/>
        </w:rPr>
        <w:t xml:space="preserve"> </w:t>
      </w:r>
      <w:r w:rsidRPr="005736E6">
        <w:rPr>
          <w:rFonts w:ascii="Times New Roman" w:hAnsi="Times New Roman" w:cs="Times New Roman"/>
          <w:sz w:val="28"/>
          <w:szCs w:val="28"/>
        </w:rPr>
        <w:t>мотивация к систематическим занятиям физической культурой и спортом.</w:t>
      </w:r>
    </w:p>
    <w:p w:rsidR="00C94A9C" w:rsidRPr="005736E6" w:rsidRDefault="00C94A9C" w:rsidP="00DA6C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36E6">
        <w:rPr>
          <w:rFonts w:ascii="Times New Roman" w:hAnsi="Times New Roman" w:cs="Times New Roman"/>
          <w:sz w:val="28"/>
          <w:szCs w:val="28"/>
        </w:rPr>
        <w:t>Основные задачи спортивно-оздоровительного этапа:</w:t>
      </w:r>
    </w:p>
    <w:p w:rsidR="00C94A9C" w:rsidRPr="005736E6" w:rsidRDefault="00C94A9C" w:rsidP="00573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6E6">
        <w:rPr>
          <w:rFonts w:ascii="Times New Roman" w:hAnsi="Times New Roman" w:cs="Times New Roman"/>
          <w:sz w:val="28"/>
          <w:szCs w:val="28"/>
        </w:rPr>
        <w:t>- вовлечение максимального числа детей и подростков в систему</w:t>
      </w:r>
      <w:r w:rsidR="00DA6C85">
        <w:rPr>
          <w:rFonts w:ascii="Times New Roman" w:hAnsi="Times New Roman" w:cs="Times New Roman"/>
          <w:sz w:val="28"/>
          <w:szCs w:val="28"/>
        </w:rPr>
        <w:t xml:space="preserve"> </w:t>
      </w:r>
      <w:r w:rsidRPr="005736E6">
        <w:rPr>
          <w:rFonts w:ascii="Times New Roman" w:hAnsi="Times New Roman" w:cs="Times New Roman"/>
          <w:sz w:val="28"/>
          <w:szCs w:val="28"/>
        </w:rPr>
        <w:t>занятий физической культурой и спортом;</w:t>
      </w:r>
    </w:p>
    <w:p w:rsidR="00C94A9C" w:rsidRPr="005736E6" w:rsidRDefault="00C94A9C" w:rsidP="00573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6E6">
        <w:rPr>
          <w:rFonts w:ascii="Times New Roman" w:hAnsi="Times New Roman" w:cs="Times New Roman"/>
          <w:sz w:val="28"/>
          <w:szCs w:val="28"/>
        </w:rPr>
        <w:t>- формирование потребности к занятиям спортом и ведения здорового</w:t>
      </w:r>
      <w:r w:rsidR="00DA6C85">
        <w:rPr>
          <w:rFonts w:ascii="Times New Roman" w:hAnsi="Times New Roman" w:cs="Times New Roman"/>
          <w:sz w:val="28"/>
          <w:szCs w:val="28"/>
        </w:rPr>
        <w:t xml:space="preserve"> </w:t>
      </w:r>
      <w:r w:rsidRPr="005736E6">
        <w:rPr>
          <w:rFonts w:ascii="Times New Roman" w:hAnsi="Times New Roman" w:cs="Times New Roman"/>
          <w:sz w:val="28"/>
          <w:szCs w:val="28"/>
        </w:rPr>
        <w:t>образа жизни;</w:t>
      </w:r>
    </w:p>
    <w:p w:rsidR="00C94A9C" w:rsidRPr="005736E6" w:rsidRDefault="00C94A9C" w:rsidP="00573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6E6">
        <w:rPr>
          <w:rFonts w:ascii="Times New Roman" w:hAnsi="Times New Roman" w:cs="Times New Roman"/>
          <w:sz w:val="28"/>
          <w:szCs w:val="28"/>
        </w:rPr>
        <w:t>- общая физическая подготовка детей и подростков; изучение базовой</w:t>
      </w:r>
      <w:r w:rsidR="00DA6C85">
        <w:rPr>
          <w:rFonts w:ascii="Times New Roman" w:hAnsi="Times New Roman" w:cs="Times New Roman"/>
          <w:sz w:val="28"/>
          <w:szCs w:val="28"/>
        </w:rPr>
        <w:t xml:space="preserve"> </w:t>
      </w:r>
      <w:r w:rsidRPr="005736E6">
        <w:rPr>
          <w:rFonts w:ascii="Times New Roman" w:hAnsi="Times New Roman" w:cs="Times New Roman"/>
          <w:sz w:val="28"/>
          <w:szCs w:val="28"/>
        </w:rPr>
        <w:t>техники дзюдо;</w:t>
      </w:r>
    </w:p>
    <w:p w:rsidR="00C94A9C" w:rsidRPr="005736E6" w:rsidRDefault="00C94A9C" w:rsidP="00573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6E6">
        <w:rPr>
          <w:rFonts w:ascii="Times New Roman" w:hAnsi="Times New Roman" w:cs="Times New Roman"/>
          <w:sz w:val="28"/>
          <w:szCs w:val="28"/>
        </w:rPr>
        <w:t>- выявление и поддержка детей, проявивших особые способности в</w:t>
      </w:r>
      <w:r w:rsidR="00DA6C85">
        <w:rPr>
          <w:rFonts w:ascii="Times New Roman" w:hAnsi="Times New Roman" w:cs="Times New Roman"/>
          <w:sz w:val="28"/>
          <w:szCs w:val="28"/>
        </w:rPr>
        <w:t xml:space="preserve"> </w:t>
      </w:r>
      <w:r w:rsidRPr="005736E6">
        <w:rPr>
          <w:rFonts w:ascii="Times New Roman" w:hAnsi="Times New Roman" w:cs="Times New Roman"/>
          <w:sz w:val="28"/>
          <w:szCs w:val="28"/>
        </w:rPr>
        <w:t>дзюдо;</w:t>
      </w:r>
    </w:p>
    <w:p w:rsidR="00C94A9C" w:rsidRPr="005736E6" w:rsidRDefault="00C94A9C" w:rsidP="00573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6E6">
        <w:rPr>
          <w:rFonts w:ascii="Times New Roman" w:hAnsi="Times New Roman" w:cs="Times New Roman"/>
          <w:sz w:val="28"/>
          <w:szCs w:val="28"/>
        </w:rPr>
        <w:t>- воспитание волевых и морально-этических качеств личности; формирование навыков адаптации к жизни в обществе.</w:t>
      </w:r>
    </w:p>
    <w:p w:rsidR="00C94A9C" w:rsidRPr="005736E6" w:rsidRDefault="00C94A9C" w:rsidP="00DA6C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36E6">
        <w:rPr>
          <w:rFonts w:ascii="Times New Roman" w:hAnsi="Times New Roman" w:cs="Times New Roman"/>
          <w:sz w:val="28"/>
          <w:szCs w:val="28"/>
        </w:rPr>
        <w:t>В основу отбора и систематизации материала программы положены</w:t>
      </w:r>
      <w:r w:rsidR="00DA6C85">
        <w:rPr>
          <w:rFonts w:ascii="Times New Roman" w:hAnsi="Times New Roman" w:cs="Times New Roman"/>
          <w:sz w:val="28"/>
          <w:szCs w:val="28"/>
        </w:rPr>
        <w:t xml:space="preserve"> </w:t>
      </w:r>
      <w:r w:rsidRPr="005736E6">
        <w:rPr>
          <w:rFonts w:ascii="Times New Roman" w:hAnsi="Times New Roman" w:cs="Times New Roman"/>
          <w:sz w:val="28"/>
          <w:szCs w:val="28"/>
        </w:rPr>
        <w:t>принципы комплексности, преемственности и вариативности.</w:t>
      </w:r>
    </w:p>
    <w:p w:rsidR="00C94A9C" w:rsidRPr="005736E6" w:rsidRDefault="00C94A9C" w:rsidP="00DA6C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36E6">
        <w:rPr>
          <w:rFonts w:ascii="Times New Roman" w:hAnsi="Times New Roman" w:cs="Times New Roman"/>
          <w:sz w:val="28"/>
          <w:szCs w:val="28"/>
        </w:rPr>
        <w:t>Принцип комплексности выражен в теснейшей взаимосвязи всех сторон</w:t>
      </w:r>
    </w:p>
    <w:p w:rsidR="00C94A9C" w:rsidRPr="005736E6" w:rsidRDefault="00C94A9C" w:rsidP="00573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6E6">
        <w:rPr>
          <w:rFonts w:ascii="Times New Roman" w:hAnsi="Times New Roman" w:cs="Times New Roman"/>
          <w:sz w:val="28"/>
          <w:szCs w:val="28"/>
        </w:rPr>
        <w:t>тренировочной деятельности: теоретической, физической, технической,</w:t>
      </w:r>
      <w:r w:rsidR="00DA6C85">
        <w:rPr>
          <w:rFonts w:ascii="Times New Roman" w:hAnsi="Times New Roman" w:cs="Times New Roman"/>
          <w:sz w:val="28"/>
          <w:szCs w:val="28"/>
        </w:rPr>
        <w:t xml:space="preserve"> </w:t>
      </w:r>
      <w:r w:rsidRPr="005736E6">
        <w:rPr>
          <w:rFonts w:ascii="Times New Roman" w:hAnsi="Times New Roman" w:cs="Times New Roman"/>
          <w:sz w:val="28"/>
          <w:szCs w:val="28"/>
        </w:rPr>
        <w:t>тактической и психологической подготовок, педагогического и</w:t>
      </w:r>
      <w:r w:rsidR="00DA6C85">
        <w:rPr>
          <w:rFonts w:ascii="Times New Roman" w:hAnsi="Times New Roman" w:cs="Times New Roman"/>
          <w:sz w:val="28"/>
          <w:szCs w:val="28"/>
        </w:rPr>
        <w:t xml:space="preserve"> </w:t>
      </w:r>
      <w:r w:rsidRPr="005736E6">
        <w:rPr>
          <w:rFonts w:ascii="Times New Roman" w:hAnsi="Times New Roman" w:cs="Times New Roman"/>
          <w:sz w:val="28"/>
          <w:szCs w:val="28"/>
        </w:rPr>
        <w:t>медицинского контролей, восстановительных мероприятий.</w:t>
      </w:r>
    </w:p>
    <w:p w:rsidR="00C94A9C" w:rsidRPr="005736E6" w:rsidRDefault="00C94A9C" w:rsidP="00DA6C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36E6">
        <w:rPr>
          <w:rFonts w:ascii="Times New Roman" w:hAnsi="Times New Roman" w:cs="Times New Roman"/>
          <w:sz w:val="28"/>
          <w:szCs w:val="28"/>
        </w:rPr>
        <w:t>Принцип преемственности прослеживается в последовательности</w:t>
      </w:r>
      <w:r w:rsidR="00DA6C85">
        <w:rPr>
          <w:rFonts w:ascii="Times New Roman" w:hAnsi="Times New Roman" w:cs="Times New Roman"/>
          <w:sz w:val="28"/>
          <w:szCs w:val="28"/>
        </w:rPr>
        <w:t xml:space="preserve"> </w:t>
      </w:r>
      <w:r w:rsidRPr="005736E6">
        <w:rPr>
          <w:rFonts w:ascii="Times New Roman" w:hAnsi="Times New Roman" w:cs="Times New Roman"/>
          <w:sz w:val="28"/>
          <w:szCs w:val="28"/>
        </w:rPr>
        <w:t>изложения теоретического материала, в постепенном усложнении</w:t>
      </w:r>
      <w:r w:rsidR="00DA6C85">
        <w:rPr>
          <w:rFonts w:ascii="Times New Roman" w:hAnsi="Times New Roman" w:cs="Times New Roman"/>
          <w:sz w:val="28"/>
          <w:szCs w:val="28"/>
        </w:rPr>
        <w:t xml:space="preserve"> </w:t>
      </w:r>
      <w:r w:rsidRPr="005736E6">
        <w:rPr>
          <w:rFonts w:ascii="Times New Roman" w:hAnsi="Times New Roman" w:cs="Times New Roman"/>
          <w:sz w:val="28"/>
          <w:szCs w:val="28"/>
        </w:rPr>
        <w:t>содержания тренировок, в единстве задач, средств и методов подготовки.</w:t>
      </w:r>
    </w:p>
    <w:p w:rsidR="00C94A9C" w:rsidRPr="005736E6" w:rsidRDefault="00C94A9C" w:rsidP="00DA6C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36E6">
        <w:rPr>
          <w:rFonts w:ascii="Times New Roman" w:hAnsi="Times New Roman" w:cs="Times New Roman"/>
          <w:sz w:val="28"/>
          <w:szCs w:val="28"/>
        </w:rPr>
        <w:t>Принцип вариативности дает определенную свободу выбора средств и</w:t>
      </w:r>
      <w:r w:rsidR="00DA6C85">
        <w:rPr>
          <w:rFonts w:ascii="Times New Roman" w:hAnsi="Times New Roman" w:cs="Times New Roman"/>
          <w:sz w:val="28"/>
          <w:szCs w:val="28"/>
        </w:rPr>
        <w:t xml:space="preserve"> </w:t>
      </w:r>
      <w:r w:rsidRPr="005736E6">
        <w:rPr>
          <w:rFonts w:ascii="Times New Roman" w:hAnsi="Times New Roman" w:cs="Times New Roman"/>
          <w:sz w:val="28"/>
          <w:szCs w:val="28"/>
        </w:rPr>
        <w:t>методов.</w:t>
      </w:r>
    </w:p>
    <w:p w:rsidR="00C94A9C" w:rsidRDefault="00C94A9C" w:rsidP="00DA6C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36E6">
        <w:rPr>
          <w:rFonts w:ascii="Times New Roman" w:hAnsi="Times New Roman" w:cs="Times New Roman"/>
          <w:sz w:val="28"/>
          <w:szCs w:val="28"/>
        </w:rPr>
        <w:t>Программа содержит в себе такие предметные области, как теория и</w:t>
      </w:r>
      <w:r w:rsidR="00DA6C85">
        <w:rPr>
          <w:rFonts w:ascii="Times New Roman" w:hAnsi="Times New Roman" w:cs="Times New Roman"/>
          <w:sz w:val="28"/>
          <w:szCs w:val="28"/>
        </w:rPr>
        <w:t xml:space="preserve"> </w:t>
      </w:r>
      <w:r w:rsidRPr="005736E6">
        <w:rPr>
          <w:rFonts w:ascii="Times New Roman" w:hAnsi="Times New Roman" w:cs="Times New Roman"/>
          <w:sz w:val="28"/>
          <w:szCs w:val="28"/>
        </w:rPr>
        <w:t>методика физической культуры и спорта, общая и специальная физическая</w:t>
      </w:r>
      <w:r w:rsidR="00DA6C85">
        <w:rPr>
          <w:rFonts w:ascii="Times New Roman" w:hAnsi="Times New Roman" w:cs="Times New Roman"/>
          <w:sz w:val="28"/>
          <w:szCs w:val="28"/>
        </w:rPr>
        <w:t xml:space="preserve"> </w:t>
      </w:r>
      <w:r w:rsidRPr="005736E6">
        <w:rPr>
          <w:rFonts w:ascii="Times New Roman" w:hAnsi="Times New Roman" w:cs="Times New Roman"/>
          <w:sz w:val="28"/>
          <w:szCs w:val="28"/>
        </w:rPr>
        <w:t>подготовка, избранный вид спорта – дзюдо, другие виды спорта, технико-тактическая и психологическая подготовка, самостоятельная работа.</w:t>
      </w:r>
    </w:p>
    <w:p w:rsidR="00DA6C85" w:rsidRDefault="00DA6C85" w:rsidP="00DA6C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DA6C85" w:rsidRDefault="00DA6C85" w:rsidP="00DA6C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Заслуженный тренер России Зайцев В.В.</w:t>
      </w:r>
    </w:p>
    <w:p w:rsidR="00305FB7" w:rsidRDefault="00305FB7" w:rsidP="00F36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305FB7" w:rsidSect="00DA6C85">
          <w:pgSz w:w="11906" w:h="16838"/>
          <w:pgMar w:top="993" w:right="1133" w:bottom="851" w:left="1134" w:header="708" w:footer="708" w:gutter="0"/>
          <w:cols w:space="708"/>
          <w:docGrid w:linePitch="360"/>
        </w:sectPr>
      </w:pPr>
    </w:p>
    <w:p w:rsidR="00305FB7" w:rsidRPr="005736E6" w:rsidRDefault="00305FB7" w:rsidP="00F36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05FB7" w:rsidRPr="005736E6" w:rsidSect="00DA6C85">
      <w:pgSz w:w="11906" w:h="16838"/>
      <w:pgMar w:top="993" w:right="113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817" w:rsidRDefault="00F36817" w:rsidP="00F36817">
      <w:pPr>
        <w:spacing w:after="0" w:line="240" w:lineRule="auto"/>
      </w:pPr>
      <w:r>
        <w:separator/>
      </w:r>
    </w:p>
  </w:endnote>
  <w:endnote w:type="continuationSeparator" w:id="0">
    <w:p w:rsidR="00F36817" w:rsidRDefault="00F36817" w:rsidP="00F36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817" w:rsidRDefault="00F36817" w:rsidP="00F36817">
      <w:pPr>
        <w:spacing w:after="0" w:line="240" w:lineRule="auto"/>
      </w:pPr>
      <w:r>
        <w:separator/>
      </w:r>
    </w:p>
  </w:footnote>
  <w:footnote w:type="continuationSeparator" w:id="0">
    <w:p w:rsidR="00F36817" w:rsidRDefault="00F36817" w:rsidP="00F368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7AF"/>
    <w:rsid w:val="00305FB7"/>
    <w:rsid w:val="004D4204"/>
    <w:rsid w:val="005736E6"/>
    <w:rsid w:val="006020BD"/>
    <w:rsid w:val="006C0342"/>
    <w:rsid w:val="00754E2F"/>
    <w:rsid w:val="0096448F"/>
    <w:rsid w:val="00C94A9C"/>
    <w:rsid w:val="00DA6C85"/>
    <w:rsid w:val="00F36817"/>
    <w:rsid w:val="00F9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D65BA"/>
  <w15:docId w15:val="{FD510972-EE6A-440C-BB20-1E5DB890D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3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36E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36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36817"/>
  </w:style>
  <w:style w:type="paragraph" w:styleId="a7">
    <w:name w:val="footer"/>
    <w:basedOn w:val="a"/>
    <w:link w:val="a8"/>
    <w:uiPriority w:val="99"/>
    <w:unhideWhenUsed/>
    <w:rsid w:val="00F36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368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User6</cp:lastModifiedBy>
  <cp:revision>2</cp:revision>
  <cp:lastPrinted>2018-04-11T08:50:00Z</cp:lastPrinted>
  <dcterms:created xsi:type="dcterms:W3CDTF">2018-04-11T11:52:00Z</dcterms:created>
  <dcterms:modified xsi:type="dcterms:W3CDTF">2018-04-11T11:52:00Z</dcterms:modified>
</cp:coreProperties>
</file>